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171B">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bCs w:val="0"/>
          <w:kern w:val="2"/>
          <w:sz w:val="28"/>
          <w:szCs w:val="28"/>
        </w:rPr>
      </w:pPr>
      <w:r>
        <w:rPr>
          <w:rFonts w:hint="eastAsia" w:ascii="宋体" w:hAnsi="宋体" w:eastAsia="宋体" w:cs="宋体"/>
          <w:b/>
          <w:bCs/>
          <w:kern w:val="2"/>
          <w:sz w:val="28"/>
          <w:szCs w:val="28"/>
          <w:lang w:val="en-US" w:eastAsia="zh-CN" w:bidi="ar"/>
        </w:rPr>
        <w:t>武汉工程科技</w:t>
      </w:r>
      <w:r>
        <w:rPr>
          <w:rFonts w:hint="eastAsia" w:ascii="宋体" w:hAnsi="宋体" w:eastAsia="宋体" w:cs="宋体"/>
          <w:b/>
          <w:bCs w:val="0"/>
          <w:kern w:val="2"/>
          <w:sz w:val="28"/>
          <w:szCs w:val="28"/>
          <w:lang w:val="en-US" w:eastAsia="zh-CN" w:bidi="ar"/>
        </w:rPr>
        <w:t>学院202</w:t>
      </w:r>
      <w:r>
        <w:rPr>
          <w:rFonts w:hint="eastAsia" w:ascii="宋体" w:hAnsi="宋体" w:cs="宋体"/>
          <w:b/>
          <w:bCs w:val="0"/>
          <w:kern w:val="2"/>
          <w:sz w:val="28"/>
          <w:szCs w:val="28"/>
          <w:lang w:val="en-US" w:eastAsia="zh-CN" w:bidi="ar"/>
        </w:rPr>
        <w:t>5</w:t>
      </w:r>
      <w:r>
        <w:rPr>
          <w:rFonts w:hint="eastAsia" w:ascii="宋体" w:hAnsi="宋体" w:eastAsia="宋体" w:cs="宋体"/>
          <w:b/>
          <w:bCs w:val="0"/>
          <w:kern w:val="2"/>
          <w:sz w:val="28"/>
          <w:szCs w:val="28"/>
          <w:lang w:val="en-US" w:eastAsia="zh-CN" w:bidi="ar"/>
        </w:rPr>
        <w:t>年暑期“三下乡”社会实践活动</w:t>
      </w:r>
    </w:p>
    <w:p w14:paraId="7A13E84E">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校级团队安全</w:t>
      </w:r>
      <w:r>
        <w:rPr>
          <w:rFonts w:hint="eastAsia" w:ascii="宋体" w:hAnsi="宋体" w:cs="宋体"/>
          <w:b/>
          <w:bCs w:val="0"/>
          <w:kern w:val="2"/>
          <w:sz w:val="28"/>
          <w:szCs w:val="28"/>
          <w:lang w:val="en-US" w:eastAsia="zh-CN" w:bidi="ar"/>
        </w:rPr>
        <w:t>承诺</w:t>
      </w:r>
      <w:r>
        <w:rPr>
          <w:rFonts w:hint="eastAsia" w:ascii="宋体" w:hAnsi="宋体" w:eastAsia="宋体" w:cs="宋体"/>
          <w:b/>
          <w:bCs w:val="0"/>
          <w:kern w:val="2"/>
          <w:sz w:val="28"/>
          <w:szCs w:val="28"/>
          <w:lang w:val="en-US" w:eastAsia="zh-CN" w:bidi="ar"/>
        </w:rPr>
        <w:t>书</w:t>
      </w:r>
    </w:p>
    <w:p w14:paraId="6FA12F71">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Times New Roman"/>
          <w:b/>
          <w:bCs w:val="0"/>
          <w:kern w:val="2"/>
          <w:sz w:val="28"/>
          <w:szCs w:val="28"/>
        </w:rPr>
      </w:pPr>
      <w:r>
        <w:rPr>
          <w:rFonts w:hint="eastAsia" w:ascii="黑体" w:hAnsi="宋体" w:eastAsia="黑体" w:cs="黑体"/>
          <w:b/>
          <w:bCs w:val="0"/>
          <w:kern w:val="2"/>
          <w:sz w:val="21"/>
          <w:szCs w:val="21"/>
          <w:u w:val="single"/>
          <w:lang w:val="en-US" w:eastAsia="zh-CN" w:bidi="ar"/>
        </w:rPr>
        <w:t>【校团委（原件）、各学院（复印件）、团队负责人（复印件）各执一份】</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15" w:type="dxa"/>
          <w:left w:w="15" w:type="dxa"/>
          <w:bottom w:w="15" w:type="dxa"/>
          <w:right w:w="15" w:type="dxa"/>
        </w:tblCellMar>
      </w:tblPr>
      <w:tblGrid>
        <w:gridCol w:w="990"/>
        <w:gridCol w:w="1075"/>
        <w:gridCol w:w="2700"/>
        <w:gridCol w:w="2340"/>
        <w:gridCol w:w="2810"/>
      </w:tblGrid>
      <w:tr w14:paraId="57FC4A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11" w:hRule="atLeast"/>
          <w:jc w:val="center"/>
        </w:trPr>
        <w:tc>
          <w:tcPr>
            <w:tcW w:w="2065" w:type="dxa"/>
            <w:gridSpan w:val="2"/>
            <w:tcBorders>
              <w:top w:val="single" w:color="auto" w:sz="4" w:space="0"/>
              <w:left w:val="single" w:color="auto" w:sz="4" w:space="0"/>
              <w:bottom w:val="single" w:color="auto" w:sz="6" w:space="0"/>
              <w:right w:val="single" w:color="auto" w:sz="6" w:space="0"/>
            </w:tcBorders>
            <w:shd w:val="clear" w:color="auto" w:fill="auto"/>
            <w:vAlign w:val="center"/>
          </w:tcPr>
          <w:p w14:paraId="7BA858D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团队名称</w:t>
            </w:r>
          </w:p>
        </w:tc>
        <w:tc>
          <w:tcPr>
            <w:tcW w:w="7850" w:type="dxa"/>
            <w:gridSpan w:val="3"/>
            <w:tcBorders>
              <w:top w:val="single" w:color="auto" w:sz="4" w:space="0"/>
              <w:left w:val="single" w:color="auto" w:sz="6" w:space="0"/>
              <w:bottom w:val="single" w:color="auto" w:sz="6" w:space="0"/>
              <w:right w:val="single" w:color="auto" w:sz="4" w:space="0"/>
            </w:tcBorders>
            <w:shd w:val="clear" w:color="auto" w:fill="auto"/>
            <w:vAlign w:val="center"/>
          </w:tcPr>
          <w:p w14:paraId="7B9529A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p>
        </w:tc>
      </w:tr>
      <w:tr w14:paraId="307A9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11" w:hRule="atLeast"/>
          <w:jc w:val="center"/>
        </w:trPr>
        <w:tc>
          <w:tcPr>
            <w:tcW w:w="2065" w:type="dxa"/>
            <w:gridSpan w:val="2"/>
            <w:tcBorders>
              <w:top w:val="single" w:color="auto" w:sz="6" w:space="0"/>
              <w:left w:val="single" w:color="auto" w:sz="4" w:space="0"/>
              <w:bottom w:val="single" w:color="auto" w:sz="6" w:space="0"/>
              <w:right w:val="single" w:color="auto" w:sz="6" w:space="0"/>
            </w:tcBorders>
            <w:shd w:val="clear" w:color="auto" w:fill="auto"/>
            <w:vAlign w:val="center"/>
          </w:tcPr>
          <w:p w14:paraId="46AB2F5F">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团队负责人</w:t>
            </w:r>
          </w:p>
        </w:tc>
        <w:tc>
          <w:tcPr>
            <w:tcW w:w="2700" w:type="dxa"/>
            <w:tcBorders>
              <w:top w:val="single" w:color="auto" w:sz="6" w:space="0"/>
              <w:left w:val="single" w:color="auto" w:sz="6" w:space="0"/>
              <w:bottom w:val="single" w:color="auto" w:sz="6" w:space="0"/>
              <w:right w:val="single" w:color="auto" w:sz="6" w:space="0"/>
            </w:tcBorders>
            <w:shd w:val="clear" w:color="auto" w:fill="auto"/>
            <w:vAlign w:val="center"/>
          </w:tcPr>
          <w:p w14:paraId="04BAEEE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p>
        </w:tc>
        <w:tc>
          <w:tcPr>
            <w:tcW w:w="2340" w:type="dxa"/>
            <w:tcBorders>
              <w:top w:val="single" w:color="auto" w:sz="6" w:space="0"/>
              <w:left w:val="single" w:color="auto" w:sz="6" w:space="0"/>
              <w:bottom w:val="single" w:color="auto" w:sz="6" w:space="0"/>
              <w:right w:val="single" w:color="auto" w:sz="6" w:space="0"/>
            </w:tcBorders>
            <w:shd w:val="clear" w:color="auto" w:fill="auto"/>
            <w:vAlign w:val="center"/>
          </w:tcPr>
          <w:p w14:paraId="2E520B88">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团队人数</w:t>
            </w:r>
          </w:p>
        </w:tc>
        <w:tc>
          <w:tcPr>
            <w:tcW w:w="2810" w:type="dxa"/>
            <w:tcBorders>
              <w:top w:val="single" w:color="auto" w:sz="6" w:space="0"/>
              <w:left w:val="single" w:color="auto" w:sz="6" w:space="0"/>
              <w:bottom w:val="single" w:color="auto" w:sz="6" w:space="0"/>
              <w:right w:val="single" w:color="auto" w:sz="4" w:space="0"/>
            </w:tcBorders>
            <w:shd w:val="clear" w:color="auto" w:fill="auto"/>
            <w:vAlign w:val="center"/>
          </w:tcPr>
          <w:p w14:paraId="2C9656F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人</w:t>
            </w:r>
          </w:p>
        </w:tc>
      </w:tr>
      <w:tr w14:paraId="41FAE9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11" w:hRule="atLeast"/>
          <w:jc w:val="center"/>
        </w:trPr>
        <w:tc>
          <w:tcPr>
            <w:tcW w:w="2065" w:type="dxa"/>
            <w:gridSpan w:val="2"/>
            <w:tcBorders>
              <w:top w:val="single" w:color="auto" w:sz="6" w:space="0"/>
              <w:left w:val="single" w:color="auto" w:sz="4" w:space="0"/>
              <w:bottom w:val="single" w:color="auto" w:sz="6" w:space="0"/>
              <w:right w:val="single" w:color="auto" w:sz="6" w:space="0"/>
            </w:tcBorders>
            <w:shd w:val="clear" w:color="auto" w:fill="auto"/>
            <w:vAlign w:val="center"/>
          </w:tcPr>
          <w:p w14:paraId="3567844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活动地点</w:t>
            </w:r>
          </w:p>
        </w:tc>
        <w:tc>
          <w:tcPr>
            <w:tcW w:w="7850" w:type="dxa"/>
            <w:gridSpan w:val="3"/>
            <w:tcBorders>
              <w:top w:val="single" w:color="auto" w:sz="6" w:space="0"/>
              <w:left w:val="single" w:color="auto" w:sz="6" w:space="0"/>
              <w:bottom w:val="single" w:color="auto" w:sz="6" w:space="0"/>
              <w:right w:val="single" w:color="auto" w:sz="4" w:space="0"/>
            </w:tcBorders>
            <w:shd w:val="clear" w:color="auto" w:fill="auto"/>
            <w:vAlign w:val="center"/>
          </w:tcPr>
          <w:p w14:paraId="1BC292B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 xml:space="preserve">       省</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市</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区（县）</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镇</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乡</w:t>
            </w:r>
          </w:p>
        </w:tc>
      </w:tr>
      <w:tr w14:paraId="01012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41" w:hRule="atLeast"/>
          <w:jc w:val="center"/>
        </w:trPr>
        <w:tc>
          <w:tcPr>
            <w:tcW w:w="2065" w:type="dxa"/>
            <w:gridSpan w:val="2"/>
            <w:tcBorders>
              <w:top w:val="single" w:color="auto" w:sz="6" w:space="0"/>
              <w:left w:val="single" w:color="auto" w:sz="4" w:space="0"/>
              <w:bottom w:val="single" w:color="auto" w:sz="6" w:space="0"/>
              <w:right w:val="single" w:color="auto" w:sz="6" w:space="0"/>
            </w:tcBorders>
            <w:shd w:val="clear" w:color="auto" w:fill="auto"/>
            <w:vAlign w:val="center"/>
          </w:tcPr>
          <w:p w14:paraId="0CD863B9">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接收单位（全称）</w:t>
            </w:r>
          </w:p>
        </w:tc>
        <w:tc>
          <w:tcPr>
            <w:tcW w:w="7850" w:type="dxa"/>
            <w:gridSpan w:val="3"/>
            <w:tcBorders>
              <w:top w:val="single" w:color="auto" w:sz="6" w:space="0"/>
              <w:left w:val="single" w:color="auto" w:sz="6" w:space="0"/>
              <w:bottom w:val="single" w:color="auto" w:sz="6" w:space="0"/>
              <w:right w:val="single" w:color="auto" w:sz="4" w:space="0"/>
            </w:tcBorders>
            <w:shd w:val="clear" w:color="auto" w:fill="auto"/>
            <w:vAlign w:val="center"/>
          </w:tcPr>
          <w:p w14:paraId="21CA316C">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p>
        </w:tc>
      </w:tr>
      <w:tr w14:paraId="59343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341" w:hRule="atLeast"/>
          <w:jc w:val="center"/>
        </w:trPr>
        <w:tc>
          <w:tcPr>
            <w:tcW w:w="2065" w:type="dxa"/>
            <w:gridSpan w:val="2"/>
            <w:tcBorders>
              <w:top w:val="single" w:color="auto" w:sz="6" w:space="0"/>
              <w:left w:val="single" w:color="auto" w:sz="4" w:space="0"/>
              <w:bottom w:val="single" w:color="auto" w:sz="6" w:space="0"/>
              <w:right w:val="single" w:color="auto" w:sz="6" w:space="0"/>
            </w:tcBorders>
            <w:shd w:val="clear" w:color="auto" w:fill="auto"/>
            <w:vAlign w:val="center"/>
          </w:tcPr>
          <w:p w14:paraId="4C6B245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团队出发时间</w:t>
            </w:r>
          </w:p>
        </w:tc>
        <w:tc>
          <w:tcPr>
            <w:tcW w:w="2700" w:type="dxa"/>
            <w:tcBorders>
              <w:top w:val="single" w:color="auto" w:sz="6" w:space="0"/>
              <w:left w:val="single" w:color="auto" w:sz="6" w:space="0"/>
              <w:bottom w:val="single" w:color="auto" w:sz="6" w:space="0"/>
              <w:right w:val="single" w:color="auto" w:sz="6" w:space="0"/>
            </w:tcBorders>
            <w:shd w:val="clear" w:color="auto" w:fill="auto"/>
            <w:vAlign w:val="center"/>
          </w:tcPr>
          <w:p w14:paraId="18A6A06D">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日</w:t>
            </w:r>
          </w:p>
        </w:tc>
        <w:tc>
          <w:tcPr>
            <w:tcW w:w="2340" w:type="dxa"/>
            <w:tcBorders>
              <w:top w:val="single" w:color="auto" w:sz="6" w:space="0"/>
              <w:left w:val="single" w:color="auto" w:sz="6" w:space="0"/>
              <w:bottom w:val="single" w:color="auto" w:sz="6" w:space="0"/>
              <w:right w:val="single" w:color="auto" w:sz="6" w:space="0"/>
            </w:tcBorders>
            <w:shd w:val="clear" w:color="auto" w:fill="auto"/>
            <w:vAlign w:val="center"/>
          </w:tcPr>
          <w:p w14:paraId="7A9BC673">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实践结束时间</w:t>
            </w:r>
          </w:p>
        </w:tc>
        <w:tc>
          <w:tcPr>
            <w:tcW w:w="2810" w:type="dxa"/>
            <w:tcBorders>
              <w:top w:val="single" w:color="auto" w:sz="6" w:space="0"/>
              <w:left w:val="single" w:color="auto" w:sz="6" w:space="0"/>
              <w:bottom w:val="single" w:color="auto" w:sz="6" w:space="0"/>
              <w:right w:val="single" w:color="auto" w:sz="4" w:space="0"/>
            </w:tcBorders>
            <w:shd w:val="clear" w:color="auto" w:fill="auto"/>
            <w:vAlign w:val="center"/>
          </w:tcPr>
          <w:p w14:paraId="137F37A4">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日</w:t>
            </w:r>
          </w:p>
        </w:tc>
      </w:tr>
      <w:tr w14:paraId="476C9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41" w:hRule="atLeast"/>
          <w:jc w:val="center"/>
        </w:trPr>
        <w:tc>
          <w:tcPr>
            <w:tcW w:w="9915" w:type="dxa"/>
            <w:gridSpan w:val="5"/>
            <w:tcBorders>
              <w:top w:val="single" w:color="auto" w:sz="6" w:space="0"/>
              <w:left w:val="single" w:color="auto" w:sz="4" w:space="0"/>
              <w:bottom w:val="single" w:color="auto" w:sz="6" w:space="0"/>
              <w:right w:val="single" w:color="auto" w:sz="4" w:space="0"/>
            </w:tcBorders>
            <w:shd w:val="clear" w:color="auto" w:fill="auto"/>
            <w:vAlign w:val="center"/>
          </w:tcPr>
          <w:p w14:paraId="27DB9DB2">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宋体" w:hAnsi="宋体" w:cs="宋体"/>
                <w:b/>
                <w:bCs w:val="0"/>
                <w:kern w:val="2"/>
                <w:sz w:val="24"/>
                <w:szCs w:val="24"/>
                <w:lang w:val="en-US" w:eastAsia="zh-CN" w:bidi="ar"/>
              </w:rPr>
              <w:t>承诺书</w:t>
            </w:r>
            <w:r>
              <w:rPr>
                <w:rFonts w:hint="eastAsia" w:ascii="宋体" w:hAnsi="宋体" w:eastAsia="宋体" w:cs="宋体"/>
                <w:b/>
                <w:bCs w:val="0"/>
                <w:kern w:val="2"/>
                <w:sz w:val="24"/>
                <w:szCs w:val="24"/>
                <w:lang w:val="en-US" w:eastAsia="zh-CN" w:bidi="ar"/>
              </w:rPr>
              <w:t>内容及要求</w:t>
            </w:r>
          </w:p>
        </w:tc>
      </w:tr>
      <w:tr w14:paraId="63AE51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7129" w:hRule="atLeast"/>
          <w:jc w:val="center"/>
        </w:trPr>
        <w:tc>
          <w:tcPr>
            <w:tcW w:w="9915" w:type="dxa"/>
            <w:gridSpan w:val="5"/>
            <w:tcBorders>
              <w:top w:val="single" w:color="auto" w:sz="6" w:space="0"/>
              <w:left w:val="single" w:color="auto" w:sz="4" w:space="0"/>
              <w:bottom w:val="single" w:color="auto" w:sz="6" w:space="0"/>
              <w:right w:val="single" w:color="auto" w:sz="4" w:space="0"/>
            </w:tcBorders>
            <w:shd w:val="clear" w:color="auto" w:fill="auto"/>
            <w:vAlign w:val="center"/>
          </w:tcPr>
          <w:p w14:paraId="0B5E1FE7">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本团队自愿参加武汉工程科技学院202</w:t>
            </w:r>
            <w:r>
              <w:rPr>
                <w:rFonts w:hint="eastAsia" w:ascii="楷体_GB2312" w:hAnsi="宋体" w:eastAsia="楷体_GB2312" w:cs="楷体_GB2312"/>
                <w:kern w:val="2"/>
                <w:sz w:val="18"/>
                <w:szCs w:val="18"/>
                <w:lang w:val="en-US" w:eastAsia="zh-CN" w:bidi="ar"/>
              </w:rPr>
              <w:t>5</w:t>
            </w:r>
            <w:r>
              <w:rPr>
                <w:rFonts w:hint="default" w:ascii="楷体_GB2312" w:hAnsi="宋体" w:eastAsia="楷体_GB2312" w:cs="楷体_GB2312"/>
                <w:kern w:val="2"/>
                <w:sz w:val="18"/>
                <w:szCs w:val="18"/>
                <w:lang w:val="en-US" w:eastAsia="zh-CN" w:bidi="ar"/>
              </w:rPr>
              <w:t>年暑期“三下乡”社会实践活动，并保证本人及团队成员身体和心理状况适合参加本次社会实践，对本次社会实践的目的、性质、实践地的情况以及可能的风险有清楚的了解。在本团队开展社会实践期间，保证遵守以下协议：</w:t>
            </w:r>
          </w:p>
          <w:p w14:paraId="072488ED">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一、保证完成项目申报书中所有的实践项目。（无特殊情况下）严格遵循既定时间计划安排开展活动，活动开展以实事求是为指导，坚持理论联系实际，按时、保质、保量的完成各项任务，并保证实践中收集到的调查资料皆为第一手的真实资料，保证实践过程中所开展的活动都是合理、实在、有效的。实践期间和成员一起力所能及解决实践地生产生活中遇到的具体困难和具体问题，为实践地经济、社会及各方面发展献计献策。在实践结束后，将及时向实践地及学校反馈实践成果，做好实践成果深化工作，并及时进行总结升华。</w:t>
            </w:r>
          </w:p>
          <w:p w14:paraId="23F0996A">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二、在实践过程中保证团队所有成员的人身安全。保证本人及团队所有成员将自觉遵守国家法律法规和学校纪律，严格执行学校关于暑期社会实践的各项规定，遵守实践地的民族风俗及当地政策。在实践中保证团队集体行动，保证每个成员严格遵守实践团队的组织纪律，不擅自行动。做好安全保障、交往礼仪、社会调查等各方面的工作。</w:t>
            </w:r>
          </w:p>
          <w:p w14:paraId="76BAE28F">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三、</w:t>
            </w:r>
            <w:r>
              <w:rPr>
                <w:rStyle w:val="6"/>
                <w:rFonts w:hint="eastAsia" w:ascii="楷体" w:hAnsi="楷体" w:eastAsia="楷体" w:cs="楷体"/>
                <w:b w:val="0"/>
                <w:bCs/>
                <w:i w:val="0"/>
                <w:iCs w:val="0"/>
                <w:caps w:val="0"/>
                <w:color w:val="000000"/>
                <w:spacing w:val="6"/>
                <w:kern w:val="2"/>
                <w:sz w:val="18"/>
                <w:szCs w:val="18"/>
                <w:shd w:val="clear" w:fill="FFFFFF"/>
                <w:lang w:val="en-US" w:eastAsia="zh-CN" w:bidi="ar"/>
              </w:rPr>
              <w:t>将工作开展与疫情防控相结合，确保活动安全性</w:t>
            </w:r>
            <w:r>
              <w:rPr>
                <w:rStyle w:val="6"/>
                <w:rFonts w:hint="eastAsia" w:ascii="楷体" w:hAnsi="楷体" w:eastAsia="楷体" w:cs="楷体"/>
                <w:b/>
                <w:bCs w:val="0"/>
                <w:i w:val="0"/>
                <w:iCs w:val="0"/>
                <w:caps w:val="0"/>
                <w:color w:val="007AAA"/>
                <w:spacing w:val="6"/>
                <w:kern w:val="2"/>
                <w:sz w:val="18"/>
                <w:szCs w:val="18"/>
                <w:shd w:val="clear" w:fill="FFFFFF"/>
                <w:lang w:val="en-US" w:eastAsia="zh-CN" w:bidi="ar"/>
              </w:rPr>
              <w:t>。</w:t>
            </w:r>
            <w:r>
              <w:rPr>
                <w:rFonts w:hint="eastAsia" w:ascii="楷体" w:hAnsi="楷体" w:eastAsia="楷体" w:cs="楷体"/>
                <w:i w:val="0"/>
                <w:iCs w:val="0"/>
                <w:caps w:val="0"/>
                <w:color w:val="333333"/>
                <w:spacing w:val="6"/>
                <w:kern w:val="2"/>
                <w:sz w:val="18"/>
                <w:szCs w:val="18"/>
                <w:shd w:val="clear" w:fill="FFFFFF"/>
                <w:lang w:val="en-US" w:eastAsia="zh-CN" w:bidi="ar"/>
              </w:rPr>
              <w:t>以保证师生健康安全为首要前提，杜绝麻痹思想、侥幸心理，严格遵守当地疫情防控要求。中、高风险地区不得组织开展社会实践活动，低风险地区须在条件允许的情况下开展。活动开展前和过程中，充分研究形势，做好安全预案，根据形势动态调整；如遇突发情况，应立即暂停相关活动，妥善做好有关安排。</w:t>
            </w:r>
          </w:p>
          <w:p w14:paraId="101DC023">
            <w:pPr>
              <w:keepNext w:val="0"/>
              <w:keepLines w:val="0"/>
              <w:widowControl w:val="0"/>
              <w:suppressLineNumbers w:val="0"/>
              <w:spacing w:before="0" w:beforeAutospacing="0" w:after="0" w:afterAutospacing="0" w:line="300" w:lineRule="exact"/>
              <w:ind w:left="0" w:right="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 xml:space="preserve">    如出现下列情况，依据本协议书和有关规定处理：</w:t>
            </w:r>
          </w:p>
          <w:p w14:paraId="1F2D5B5F">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1、团队成员本人财物的遗失、被盗、毁坏等经济损失由其本人承担；2、由于团队成员本人过错、不可抗力、意外事件导致的自身人身伤害依据《学生伤害事故处理办法》（教育部令第12号）进行处理；3、团队成员本人实施的违法行为或违反实践地各项规定以及民族习惯等行为所造成的损失和引起的法律责任由其本人承担；4、由于团队成员本人的过错造成的第三方人身伤害或经济损失由其本人承担。</w:t>
            </w:r>
          </w:p>
          <w:p w14:paraId="514D7CA0">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三、在实践过程中保证与学校及时取得联系。保持与老师的联系，随时汇报团队的情况和开展活动的进展，保证老师随时掌握团队的实践进程。实践期间，出现意外事件及时与有关救援部门联系，并第一时间向老师汇报。在实践中，听从老师的指导、遵循老师的安排。实践中保证及时上交实践材料。</w:t>
            </w:r>
          </w:p>
          <w:p w14:paraId="0F575C58">
            <w:pPr>
              <w:keepNext w:val="0"/>
              <w:keepLines w:val="0"/>
              <w:widowControl w:val="0"/>
              <w:suppressLineNumbers w:val="0"/>
              <w:spacing w:before="0" w:beforeAutospacing="0" w:after="0" w:afterAutospacing="0" w:line="300" w:lineRule="exact"/>
              <w:ind w:left="0" w:right="0" w:firstLine="360" w:firstLineChars="200"/>
              <w:jc w:val="both"/>
              <w:rPr>
                <w:rFonts w:hint="default" w:ascii="楷体_GB2312" w:hAnsi="宋体" w:eastAsia="楷体_GB2312" w:cs="Times New Roman"/>
                <w:kern w:val="2"/>
                <w:sz w:val="18"/>
                <w:szCs w:val="18"/>
              </w:rPr>
            </w:pPr>
            <w:r>
              <w:rPr>
                <w:rFonts w:hint="default" w:ascii="楷体_GB2312" w:hAnsi="宋体" w:eastAsia="楷体_GB2312" w:cs="楷体_GB2312"/>
                <w:kern w:val="2"/>
                <w:sz w:val="18"/>
                <w:szCs w:val="18"/>
                <w:lang w:val="en-US" w:eastAsia="zh-CN" w:bidi="ar"/>
              </w:rPr>
              <w:t>四、实践中保证所有的经费均用于合理的团队开支。所有经费最终使用情况均要求有合理的解释，并有正规发票。报销将严格遵守学校报销流程和报销制度。</w:t>
            </w:r>
          </w:p>
          <w:p w14:paraId="7C9931D1">
            <w:pPr>
              <w:keepNext w:val="0"/>
              <w:keepLines w:val="0"/>
              <w:widowControl w:val="0"/>
              <w:suppressLineNumbers w:val="0"/>
              <w:spacing w:before="0" w:beforeAutospacing="0" w:after="0" w:afterAutospacing="0" w:line="300" w:lineRule="exact"/>
              <w:ind w:left="0" w:right="0" w:firstLine="360" w:firstLineChars="200"/>
              <w:jc w:val="both"/>
              <w:rPr>
                <w:rFonts w:hint="eastAsia" w:ascii="宋体" w:hAnsi="宋体" w:eastAsia="宋体" w:cs="Times New Roman"/>
                <w:kern w:val="2"/>
                <w:sz w:val="21"/>
                <w:szCs w:val="21"/>
              </w:rPr>
            </w:pPr>
            <w:r>
              <w:rPr>
                <w:rFonts w:hint="default" w:ascii="楷体_GB2312" w:hAnsi="宋体" w:eastAsia="楷体_GB2312" w:cs="楷体_GB2312"/>
                <w:kern w:val="2"/>
                <w:sz w:val="18"/>
                <w:szCs w:val="18"/>
                <w:lang w:val="en-US" w:eastAsia="zh-CN" w:bidi="ar"/>
              </w:rPr>
              <w:t>本团队已经详细阅读并认可本责任书，对整体内容和各项规定均无异议。并保证严格遵守学校关于暑期社会实践各项规定，凡因违反规定产生的一切后果由所在团队负责人对成员负责。</w:t>
            </w:r>
          </w:p>
        </w:tc>
      </w:tr>
      <w:tr w14:paraId="7165C2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2689" w:hRule="atLeast"/>
          <w:jc w:val="center"/>
        </w:trPr>
        <w:tc>
          <w:tcPr>
            <w:tcW w:w="9915" w:type="dxa"/>
            <w:gridSpan w:val="5"/>
            <w:tcBorders>
              <w:top w:val="single" w:color="auto" w:sz="6" w:space="0"/>
              <w:left w:val="single" w:color="auto" w:sz="4" w:space="0"/>
              <w:bottom w:val="single" w:color="auto" w:sz="4" w:space="0"/>
              <w:right w:val="single" w:color="auto" w:sz="4" w:space="0"/>
            </w:tcBorders>
            <w:shd w:val="clear" w:color="auto" w:fill="auto"/>
            <w:vAlign w:val="top"/>
          </w:tcPr>
          <w:p w14:paraId="05DCCF73">
            <w:pPr>
              <w:keepNext w:val="0"/>
              <w:keepLines w:val="0"/>
              <w:widowControl w:val="0"/>
              <w:suppressLineNumbers w:val="0"/>
              <w:adjustRightInd w:val="0"/>
              <w:snapToGrid w:val="0"/>
              <w:spacing w:before="0" w:beforeAutospacing="0" w:after="0" w:afterAutospacing="0"/>
              <w:ind w:left="0" w:right="0" w:firstLine="1383" w:firstLineChars="492"/>
              <w:jc w:val="both"/>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实践队员郑重承诺：我已仔细阅读了团队</w:t>
            </w:r>
            <w:r>
              <w:rPr>
                <w:rFonts w:hint="eastAsia" w:ascii="宋体" w:hAnsi="宋体" w:cs="宋体"/>
                <w:b/>
                <w:bCs w:val="0"/>
                <w:kern w:val="2"/>
                <w:sz w:val="28"/>
                <w:szCs w:val="28"/>
                <w:lang w:val="en-US" w:eastAsia="zh-CN" w:bidi="ar"/>
              </w:rPr>
              <w:t>承诺书</w:t>
            </w:r>
            <w:r>
              <w:rPr>
                <w:rFonts w:hint="eastAsia" w:ascii="宋体" w:hAnsi="宋体" w:eastAsia="宋体" w:cs="宋体"/>
                <w:b/>
                <w:bCs w:val="0"/>
                <w:kern w:val="2"/>
                <w:sz w:val="28"/>
                <w:szCs w:val="28"/>
                <w:lang w:val="en-US" w:eastAsia="zh-CN" w:bidi="ar"/>
              </w:rPr>
              <w:t>，并保证遵守。</w:t>
            </w:r>
          </w:p>
          <w:p w14:paraId="104A98D3">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团队全体成员签名（</w:t>
            </w:r>
            <w:r>
              <w:rPr>
                <w:rFonts w:hint="eastAsia" w:ascii="宋体" w:hAnsi="宋体" w:eastAsia="宋体" w:cs="宋体"/>
                <w:b/>
                <w:bCs w:val="0"/>
                <w:kern w:val="2"/>
                <w:sz w:val="24"/>
                <w:szCs w:val="24"/>
                <w:lang w:val="en-US" w:eastAsia="zh-CN" w:bidi="ar"/>
              </w:rPr>
              <w:t>不得代签</w:t>
            </w:r>
            <w:r>
              <w:rPr>
                <w:rFonts w:hint="eastAsia" w:ascii="宋体" w:hAnsi="宋体" w:eastAsia="宋体" w:cs="宋体"/>
                <w:kern w:val="2"/>
                <w:sz w:val="24"/>
                <w:szCs w:val="24"/>
                <w:lang w:val="en-US" w:eastAsia="zh-CN" w:bidi="ar"/>
              </w:rPr>
              <w:t>）：</w:t>
            </w:r>
          </w:p>
          <w:p w14:paraId="66E56A7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4"/>
                <w:szCs w:val="24"/>
              </w:rPr>
            </w:pPr>
          </w:p>
          <w:p w14:paraId="083DE4E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4"/>
                <w:szCs w:val="24"/>
              </w:rPr>
            </w:pPr>
          </w:p>
          <w:p w14:paraId="7F1A29F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4"/>
                <w:szCs w:val="24"/>
              </w:rPr>
            </w:pPr>
          </w:p>
          <w:p w14:paraId="34B2377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Times New Roman"/>
                <w:kern w:val="2"/>
                <w:sz w:val="24"/>
                <w:szCs w:val="24"/>
              </w:rPr>
            </w:pPr>
          </w:p>
          <w:p w14:paraId="7EBAEF5E">
            <w:pPr>
              <w:keepNext w:val="0"/>
              <w:keepLines w:val="0"/>
              <w:widowControl w:val="0"/>
              <w:suppressLineNumbers w:val="0"/>
              <w:adjustRightInd w:val="0"/>
              <w:snapToGrid w:val="0"/>
              <w:spacing w:before="0" w:beforeAutospacing="0" w:after="0" w:afterAutospacing="0"/>
              <w:ind w:left="0" w:right="0" w:firstLine="6720" w:firstLineChars="2800"/>
              <w:jc w:val="both"/>
              <w:rPr>
                <w:rFonts w:hint="eastAsia" w:ascii="宋体" w:hAnsi="宋体" w:eastAsia="宋体" w:cs="Times New Roman"/>
                <w:kern w:val="2"/>
                <w:sz w:val="24"/>
                <w:szCs w:val="24"/>
              </w:rPr>
            </w:pPr>
          </w:p>
          <w:p w14:paraId="32800A8E">
            <w:pPr>
              <w:keepNext w:val="0"/>
              <w:keepLines w:val="0"/>
              <w:widowControl w:val="0"/>
              <w:suppressLineNumbers w:val="0"/>
              <w:adjustRightInd w:val="0"/>
              <w:snapToGrid w:val="0"/>
              <w:spacing w:before="0" w:beforeAutospacing="0" w:after="0" w:afterAutospacing="0"/>
              <w:ind w:left="0" w:right="0" w:firstLine="6720" w:firstLineChars="2800"/>
              <w:jc w:val="both"/>
              <w:rPr>
                <w:rFonts w:hint="eastAsia" w:ascii="宋体" w:hAnsi="宋体" w:eastAsia="宋体" w:cs="Times New Roman"/>
                <w:kern w:val="2"/>
                <w:sz w:val="24"/>
                <w:szCs w:val="24"/>
              </w:rPr>
            </w:pPr>
          </w:p>
          <w:p w14:paraId="2F4A314F">
            <w:pPr>
              <w:keepNext w:val="0"/>
              <w:keepLines w:val="0"/>
              <w:widowControl w:val="0"/>
              <w:suppressLineNumbers w:val="0"/>
              <w:adjustRightInd w:val="0"/>
              <w:snapToGrid w:val="0"/>
              <w:spacing w:before="0" w:beforeAutospacing="0" w:after="0" w:afterAutospacing="0"/>
              <w:ind w:left="0" w:right="0" w:firstLine="6720" w:firstLineChars="28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队长（签名）：</w:t>
            </w:r>
          </w:p>
          <w:p w14:paraId="4432B88E">
            <w:pPr>
              <w:keepNext w:val="0"/>
              <w:keepLines w:val="0"/>
              <w:widowControl w:val="0"/>
              <w:suppressLineNumbers w:val="0"/>
              <w:adjustRightInd w:val="0"/>
              <w:snapToGrid w:val="0"/>
              <w:spacing w:before="0" w:beforeAutospacing="0" w:after="0" w:afterAutospacing="0"/>
              <w:ind w:left="0" w:right="0" w:firstLine="6720" w:firstLineChars="28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年</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tc>
      </w:tr>
      <w:tr w14:paraId="5D68F7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1518"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top"/>
          </w:tcPr>
          <w:p w14:paraId="511A6B36">
            <w:pPr>
              <w:keepNext w:val="0"/>
              <w:keepLines w:val="0"/>
              <w:widowControl w:val="0"/>
              <w:suppressLineNumbers w:val="0"/>
              <w:adjustRightInd w:val="0"/>
              <w:snapToGrid w:val="0"/>
              <w:spacing w:before="624" w:beforeLines="20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团委印章</w:t>
            </w:r>
          </w:p>
        </w:tc>
        <w:tc>
          <w:tcPr>
            <w:tcW w:w="8925" w:type="dxa"/>
            <w:gridSpan w:val="4"/>
            <w:tcBorders>
              <w:top w:val="single" w:color="auto" w:sz="4" w:space="0"/>
              <w:left w:val="nil"/>
              <w:bottom w:val="single" w:color="auto" w:sz="4" w:space="0"/>
              <w:right w:val="single" w:color="auto" w:sz="4" w:space="0"/>
            </w:tcBorders>
            <w:shd w:val="clear" w:color="auto" w:fill="auto"/>
            <w:vAlign w:val="top"/>
          </w:tcPr>
          <w:p w14:paraId="261D89F7">
            <w:pPr>
              <w:keepNext w:val="0"/>
              <w:keepLines w:val="0"/>
              <w:widowControl w:val="0"/>
              <w:suppressLineNumbers w:val="0"/>
              <w:adjustRightInd w:val="0"/>
              <w:snapToGrid w:val="0"/>
              <w:spacing w:before="624" w:beforeLines="200" w:beforeAutospacing="0" w:after="0" w:afterAutospacing="0"/>
              <w:ind w:left="0" w:right="0"/>
              <w:jc w:val="center"/>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校团委（印章）</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 xml:space="preserve">        团总支（印章）</w:t>
            </w:r>
          </w:p>
          <w:p w14:paraId="604F1BF4">
            <w:pPr>
              <w:keepNext w:val="0"/>
              <w:keepLines w:val="0"/>
              <w:widowControl w:val="0"/>
              <w:suppressLineNumbers w:val="0"/>
              <w:adjustRightInd w:val="0"/>
              <w:snapToGrid w:val="0"/>
              <w:spacing w:before="156" w:beforeLines="50" w:beforeAutospacing="0" w:after="0" w:afterAutospacing="0"/>
              <w:ind w:left="0" w:right="0"/>
              <w:jc w:val="center"/>
              <w:rPr>
                <w:rFonts w:hint="eastAsia" w:ascii="宋体" w:hAnsi="宋体" w:eastAsia="宋体" w:cs="Times New Roman"/>
                <w:b/>
                <w:bCs w:val="0"/>
                <w:kern w:val="2"/>
                <w:sz w:val="28"/>
                <w:szCs w:val="28"/>
              </w:rPr>
            </w:pPr>
            <w:r>
              <w:rPr>
                <w:rFonts w:hint="eastAsia" w:ascii="宋体" w:hAnsi="宋体" w:eastAsia="宋体" w:cs="宋体"/>
                <w:kern w:val="2"/>
                <w:sz w:val="24"/>
                <w:szCs w:val="24"/>
                <w:lang w:val="en-US" w:eastAsia="zh-CN" w:bidi="ar"/>
              </w:rPr>
              <w:t>二〇二</w:t>
            </w:r>
            <w:r>
              <w:rPr>
                <w:rFonts w:hint="eastAsia" w:ascii="宋体" w:hAnsi="宋体" w:cs="宋体"/>
                <w:kern w:val="2"/>
                <w:sz w:val="24"/>
                <w:szCs w:val="24"/>
                <w:lang w:val="en-US" w:eastAsia="zh-CN" w:bidi="ar"/>
              </w:rPr>
              <w:t>五</w:t>
            </w:r>
            <w:r>
              <w:rPr>
                <w:rFonts w:hint="eastAsia" w:ascii="宋体" w:hAnsi="宋体" w:eastAsia="宋体" w:cs="宋体"/>
                <w:kern w:val="2"/>
                <w:sz w:val="24"/>
                <w:szCs w:val="24"/>
                <w:lang w:val="en-US" w:eastAsia="zh-CN" w:bidi="ar"/>
              </w:rPr>
              <w:t>年</w:t>
            </w:r>
            <w:r>
              <w:rPr>
                <w:rFonts w:hint="eastAsia" w:ascii="宋体" w:hAnsi="宋体" w:cs="宋体"/>
                <w:kern w:val="2"/>
                <w:sz w:val="24"/>
                <w:szCs w:val="24"/>
                <w:lang w:val="en-US" w:eastAsia="zh-CN" w:bidi="ar"/>
              </w:rPr>
              <w:t>xx</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xx</w:t>
            </w:r>
            <w:r>
              <w:rPr>
                <w:rFonts w:hint="eastAsia" w:ascii="宋体" w:hAnsi="宋体" w:eastAsia="宋体" w:cs="宋体"/>
                <w:kern w:val="2"/>
                <w:sz w:val="24"/>
                <w:szCs w:val="24"/>
                <w:lang w:val="en-US" w:eastAsia="zh-CN" w:bidi="ar"/>
              </w:rPr>
              <w:t>日</w:t>
            </w:r>
            <w:bookmarkStart w:id="0" w:name="_GoBack"/>
            <w:bookmarkEnd w:id="0"/>
          </w:p>
        </w:tc>
      </w:tr>
    </w:tbl>
    <w:p w14:paraId="4C1F92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NjhkY2VhYWYyYjI1NzI0YmI2Yzg4NTlkN2RmOTYifQ=="/>
  </w:docVars>
  <w:rsids>
    <w:rsidRoot w:val="49E95A47"/>
    <w:rsid w:val="0B0614D4"/>
    <w:rsid w:val="18243F2C"/>
    <w:rsid w:val="1B3426D8"/>
    <w:rsid w:val="231D3727"/>
    <w:rsid w:val="362F2B75"/>
    <w:rsid w:val="49E95A47"/>
    <w:rsid w:val="4D7E2AAB"/>
    <w:rsid w:val="4FB37368"/>
    <w:rsid w:val="667A4BFD"/>
    <w:rsid w:val="761B33ED"/>
    <w:rsid w:val="7661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character" w:customStyle="1" w:styleId="6">
    <w:name w:val="15"/>
    <w:basedOn w:val="5"/>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1349</Words>
  <Characters>1363</Characters>
  <Lines>0</Lines>
  <Paragraphs>0</Paragraphs>
  <TotalTime>2</TotalTime>
  <ScaleCrop>false</ScaleCrop>
  <LinksUpToDate>false</LinksUpToDate>
  <CharactersWithSpaces>1416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2023-06-01T15:10:00Z</dcterms:created>
  <dc:creator>微信用户</dc:creator>
  <cp:lastModifiedBy>紫青 ू</cp:lastModifiedBy>
  <dcterms:modified xsi:type="dcterms:W3CDTF">2025-04-18T08:23:46Z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769F0E500E354115994AD4C9011D2593_13</vt:lpwstr>
  </property>
  <property fmtid="{D5CDD505-2E9C-101B-9397-08002B2CF9AE}" pid="4" name="KSOTemplateDocerSaveRecord">
    <vt:lpwstr>eyJoZGlkIjoiMzg4NzNhMDk5MjA1ZjFlNmFhMTczNzcyZWI5ZGM3NDIiLCJ1c2VySWQiOiIzMDU1NTIwNzgifQ==</vt:lpwstr>
  </property>
</Properties>
</file>