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方正仿宋简体" w:cs="Times New Roman"/>
          <w:bCs/>
          <w:sz w:val="32"/>
          <w:szCs w:val="32"/>
        </w:rPr>
      </w:pPr>
      <w:r>
        <w:rPr>
          <w:rFonts w:ascii="Times New Roman" w:hAnsi="Times New Roman" w:eastAsia="方正仿宋简体" w:cs="Times New Roman"/>
          <w:bCs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2025年全国大学生“两弹一星”精神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志愿宣讲团重点联系高校申报表</w:t>
      </w:r>
    </w:p>
    <w:p>
      <w:pPr>
        <w:spacing w:line="520" w:lineRule="exact"/>
        <w:rPr>
          <w:rFonts w:ascii="Times New Roman" w:hAnsi="Times New Roman" w:eastAsia="方正小标宋简体" w:cs="Times New Roman"/>
          <w:sz w:val="36"/>
          <w:szCs w:val="36"/>
        </w:rPr>
      </w:pPr>
    </w:p>
    <w:tbl>
      <w:tblPr>
        <w:tblStyle w:val="7"/>
        <w:tblpPr w:leftFromText="180" w:rightFromText="180" w:vertAnchor="text" w:horzAnchor="margin" w:tblpXSpec="center" w:tblpY="165"/>
        <w:tblW w:w="99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2853"/>
        <w:gridCol w:w="2119"/>
        <w:gridCol w:w="26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t>学校名称</w:t>
            </w: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t>学校所在省份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>指导老师姓名</w:t>
            </w: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Cs w:val="30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>联系方式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>集中申报团队数量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>（排序名单附后）</w:t>
            </w: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Cs w:val="30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t>是否完成团队申报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</w:pP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t>是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t>宣讲对象是否有计划</w:t>
            </w: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t>是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t>否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>是否开展调研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t>是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>往年申报情况</w:t>
            </w:r>
          </w:p>
        </w:tc>
        <w:tc>
          <w:tcPr>
            <w:tcW w:w="7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t>申报过未入选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t>未曾申报过</w:t>
            </w:r>
          </w:p>
          <w:p>
            <w:pPr>
              <w:spacing w:line="480" w:lineRule="exact"/>
              <w:rPr>
                <w:rFonts w:ascii="Times New Roman" w:hAnsi="Times New Roman" w:eastAsia="方正仿宋简体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t>申报过有入选团队</w:t>
            </w: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>集中申报说明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7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>2025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>年服务计划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t>500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>字左右）</w:t>
            </w:r>
          </w:p>
        </w:tc>
        <w:tc>
          <w:tcPr>
            <w:tcW w:w="7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t>（主要填写统一申报考虑，宣讲内容安排及团队组建情况，学校运行管理组织、保障条件等，推荐团队名单及申报表附后）</w:t>
            </w:r>
          </w:p>
          <w:p>
            <w:pPr>
              <w:spacing w:line="480" w:lineRule="exact"/>
              <w:jc w:val="left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</w:p>
          <w:p>
            <w:pPr>
              <w:spacing w:line="480" w:lineRule="exact"/>
              <w:jc w:val="left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t>高校团委意见</w:t>
            </w:r>
          </w:p>
        </w:tc>
        <w:tc>
          <w:tcPr>
            <w:tcW w:w="7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right="480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>单位（盖章）：</w:t>
            </w:r>
          </w:p>
          <w:p>
            <w:pPr>
              <w:spacing w:line="480" w:lineRule="exact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>联系人：</w:t>
            </w: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t xml:space="preserve">             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>联系电话：</w:t>
            </w:r>
          </w:p>
        </w:tc>
      </w:tr>
    </w:tbl>
    <w:p>
      <w:pPr>
        <w:pStyle w:val="3"/>
        <w:widowControl/>
        <w:jc w:val="left"/>
        <w:rPr>
          <w:rFonts w:ascii="Times New Roman" w:hAnsi="Times New Roman" w:eastAsia="方正仿宋简体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000000"/>
          <w:sz w:val="24"/>
        </w:rPr>
        <w:t>（相关说明材料可作为附件提交）</w:t>
      </w:r>
    </w:p>
    <w:p>
      <w:pPr>
        <w:widowControl/>
        <w:jc w:val="left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spacing w:line="480" w:lineRule="exact"/>
        <w:jc w:val="left"/>
        <w:rPr>
          <w:rFonts w:ascii="方正楷体简体" w:hAnsi="方正楷体简体" w:eastAsia="方正楷体简体" w:cs="方正楷体简体"/>
          <w:color w:val="00000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000000"/>
          <w:sz w:val="32"/>
          <w:szCs w:val="32"/>
        </w:rPr>
        <w:t>附表：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2025年全国大学生“两弹一星”精神志愿宣讲团</w:t>
      </w:r>
      <w:r>
        <w:rPr>
          <w:rFonts w:ascii="Times New Roman" w:hAnsi="Times New Roman" w:eastAsia="方正小标宋简体" w:cs="Times New Roman"/>
          <w:sz w:val="36"/>
          <w:szCs w:val="36"/>
        </w:rPr>
        <w:br w:type="textWrapping"/>
      </w:r>
      <w:r>
        <w:rPr>
          <w:rFonts w:ascii="Times New Roman" w:hAnsi="Times New Roman" w:eastAsia="方正小标宋简体" w:cs="Times New Roman"/>
          <w:sz w:val="36"/>
          <w:szCs w:val="36"/>
        </w:rPr>
        <w:t>重点联系高校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汇总</w:t>
      </w:r>
      <w:r>
        <w:rPr>
          <w:rFonts w:ascii="Times New Roman" w:hAnsi="Times New Roman" w:eastAsia="方正小标宋简体" w:cs="Times New Roman"/>
          <w:sz w:val="36"/>
          <w:szCs w:val="36"/>
        </w:rPr>
        <w:t>表</w:t>
      </w:r>
    </w:p>
    <w:p>
      <w:pPr/>
    </w:p>
    <w:tbl>
      <w:tblPr>
        <w:tblStyle w:val="7"/>
        <w:tblW w:w="15240" w:type="dxa"/>
        <w:tblInd w:w="-6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500"/>
        <w:gridCol w:w="1400"/>
        <w:gridCol w:w="1760"/>
        <w:gridCol w:w="1520"/>
        <w:gridCol w:w="1380"/>
        <w:gridCol w:w="1600"/>
        <w:gridCol w:w="1480"/>
        <w:gridCol w:w="3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学校所在省份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指导老师姓名</w:t>
            </w:r>
          </w:p>
        </w:tc>
        <w:tc>
          <w:tcPr>
            <w:tcW w:w="1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2025年集中申报团队数量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是否完成团队申报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服务地是否出具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接收证明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是否开展调研</w:t>
            </w:r>
          </w:p>
        </w:tc>
        <w:tc>
          <w:tcPr>
            <w:tcW w:w="3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往年申报情况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方正楷体简体" w:hAnsi="宋体" w:eastAsia="方正楷体简体" w:cs="宋体"/>
                <w:color w:val="FF0000"/>
                <w:kern w:val="0"/>
                <w:sz w:val="22"/>
                <w:szCs w:val="22"/>
              </w:rPr>
              <w:t>****大学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方正楷体简体" w:hAnsi="宋体" w:eastAsia="方正楷体简体" w:cs="宋体"/>
                <w:color w:val="FF0000"/>
                <w:kern w:val="0"/>
                <w:sz w:val="22"/>
                <w:szCs w:val="22"/>
              </w:rPr>
              <w:t>北京市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方正楷体简体" w:hAnsi="宋体" w:eastAsia="方正楷体简体" w:cs="宋体"/>
                <w:color w:val="FF0000"/>
                <w:kern w:val="0"/>
                <w:sz w:val="22"/>
                <w:szCs w:val="22"/>
              </w:rPr>
              <w:t>张三</w:t>
            </w:r>
          </w:p>
        </w:tc>
        <w:tc>
          <w:tcPr>
            <w:tcW w:w="1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方正楷体简体" w:hAnsi="宋体" w:eastAsia="方正楷体简体" w:cs="宋体"/>
                <w:color w:val="FF0000"/>
                <w:kern w:val="0"/>
                <w:sz w:val="22"/>
                <w:szCs w:val="22"/>
              </w:rPr>
              <w:t>131********</w:t>
            </w: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方正楷体简体" w:hAnsi="宋体" w:eastAsia="方正楷体简体" w:cs="宋体"/>
                <w:color w:val="FF0000"/>
                <w:kern w:val="0"/>
                <w:sz w:val="22"/>
                <w:szCs w:val="22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方正楷体简体" w:hAnsi="宋体" w:eastAsia="方正楷体简体" w:cs="宋体"/>
                <w:color w:val="FF0000"/>
                <w:kern w:val="0"/>
                <w:sz w:val="22"/>
                <w:szCs w:val="22"/>
              </w:rPr>
              <w:t>是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方正楷体简体" w:hAnsi="宋体" w:eastAsia="方正楷体简体" w:cs="宋体"/>
                <w:color w:val="FF0000"/>
                <w:kern w:val="0"/>
                <w:sz w:val="22"/>
                <w:szCs w:val="22"/>
              </w:rPr>
              <w:t>是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方正楷体简体" w:hAnsi="宋体" w:eastAsia="方正楷体简体" w:cs="宋体"/>
                <w:color w:val="FF0000"/>
                <w:kern w:val="0"/>
                <w:sz w:val="22"/>
                <w:szCs w:val="22"/>
              </w:rPr>
              <w:t>是</w:t>
            </w:r>
          </w:p>
        </w:tc>
        <w:tc>
          <w:tcPr>
            <w:tcW w:w="3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方正楷体简体" w:hAnsi="宋体" w:eastAsia="方正楷体简体" w:cs="宋体"/>
                <w:color w:val="FF0000"/>
                <w:kern w:val="0"/>
                <w:sz w:val="22"/>
                <w:szCs w:val="22"/>
              </w:rPr>
              <w:t>申报过未入选</w:t>
            </w:r>
            <w:r>
              <w:rPr>
                <w:rFonts w:hint="eastAsia" w:ascii="方正楷体简体" w:hAnsi="宋体" w:eastAsia="方正楷体简体" w:cs="宋体"/>
                <w:color w:val="FF0000"/>
                <w:kern w:val="0"/>
                <w:sz w:val="22"/>
                <w:szCs w:val="22"/>
              </w:rPr>
              <w:t>/未曾申报过/申报过有入选团队，共计入选过**支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DengXia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简体"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楷体简体"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9"/>
    <w:unhideWhenUsed/>
    <w:qFormat/>
    <w:uiPriority w:val="99"/>
    <w:rPr>
      <w:rFonts w:ascii="宋体" w:hAnsi="Courier New" w:cs="Courier New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纯文本 字符"/>
    <w:basedOn w:val="6"/>
    <w:link w:val="3"/>
    <w:qFormat/>
    <w:uiPriority w:val="99"/>
    <w:rPr>
      <w:rFonts w:ascii="宋体" w:hAnsi="Courier New" w:cs="Courier New"/>
      <w:szCs w:val="24"/>
    </w:rPr>
  </w:style>
  <w:style w:type="character" w:customStyle="1" w:styleId="10">
    <w:name w:val="标题 3 字符"/>
    <w:basedOn w:val="6"/>
    <w:link w:val="2"/>
    <w:semiHidden/>
    <w:qFormat/>
    <w:uiPriority w:val="9"/>
    <w:rPr>
      <w:b/>
      <w:bCs/>
      <w:sz w:val="32"/>
      <w:szCs w:val="32"/>
    </w:rPr>
  </w:style>
  <w:style w:type="character" w:customStyle="1" w:styleId="11">
    <w:name w:val="页眉 字符"/>
    <w:basedOn w:val="6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452</Characters>
  <Lines>3</Lines>
  <Paragraphs>1</Paragraphs>
  <TotalTime>0</TotalTime>
  <ScaleCrop>false</ScaleCrop>
  <LinksUpToDate>false</LinksUpToDate>
  <CharactersWithSpaces>530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2025-05-07T18:40:00Z</dcterms:created>
  <dc:creator>喜羊羊</dc:creator>
  <cp:lastModifiedBy>…</cp:lastModifiedBy>
  <dcterms:modified xsi:type="dcterms:W3CDTF">2025-05-08T11:56:58Z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08E6FF858C9FA5868A2B1C68C08D923E</vt:lpwstr>
  </property>
  <property fmtid="{D5CDD505-2E9C-101B-9397-08002B2CF9AE}" pid="3" name="KSOProductBuildVer">
    <vt:lpwstr>2052-11.26.1</vt:lpwstr>
  </property>
</Properties>
</file>